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FC2" w:rsidRPr="008C4AC2" w:rsidRDefault="00BD7287" w:rsidP="00C14FC2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C4AC2">
        <w:rPr>
          <w:rFonts w:ascii="Times New Roman" w:hAnsi="Times New Roman" w:cs="Times New Roman"/>
          <w:sz w:val="28"/>
          <w:szCs w:val="28"/>
        </w:rPr>
        <w:t>П</w:t>
      </w:r>
      <w:r w:rsidR="00C14FC2">
        <w:rPr>
          <w:rFonts w:ascii="Times New Roman" w:hAnsi="Times New Roman" w:cs="Times New Roman"/>
          <w:sz w:val="28"/>
          <w:szCs w:val="28"/>
        </w:rPr>
        <w:t xml:space="preserve">РОЕКТ </w:t>
      </w:r>
    </w:p>
    <w:p w:rsidR="00C14FC2" w:rsidRPr="00C14FC2" w:rsidRDefault="00BD7287" w:rsidP="00BD7287">
      <w:pPr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FC2">
        <w:rPr>
          <w:rFonts w:ascii="Times New Roman" w:hAnsi="Times New Roman" w:cs="Times New Roman"/>
          <w:b/>
          <w:sz w:val="28"/>
          <w:szCs w:val="28"/>
        </w:rPr>
        <w:t>П</w:t>
      </w:r>
      <w:r w:rsidR="00C14FC2" w:rsidRPr="00C14FC2">
        <w:rPr>
          <w:rFonts w:ascii="Times New Roman" w:hAnsi="Times New Roman" w:cs="Times New Roman"/>
          <w:b/>
          <w:sz w:val="28"/>
          <w:szCs w:val="28"/>
        </w:rPr>
        <w:t>АСПОРТ</w:t>
      </w:r>
      <w:r w:rsidRPr="00C14F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7287" w:rsidRPr="00C14FC2" w:rsidRDefault="00BD7287" w:rsidP="00C14FC2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4AC2">
        <w:rPr>
          <w:rFonts w:ascii="Times New Roman" w:hAnsi="Times New Roman" w:cs="Times New Roman"/>
          <w:sz w:val="28"/>
          <w:szCs w:val="28"/>
        </w:rPr>
        <w:t xml:space="preserve">государственной программы (комплексной </w:t>
      </w:r>
      <w:r w:rsidRPr="00C14FC2">
        <w:rPr>
          <w:rFonts w:ascii="Times New Roman" w:hAnsi="Times New Roman" w:cs="Times New Roman"/>
          <w:sz w:val="28"/>
          <w:szCs w:val="28"/>
        </w:rPr>
        <w:t xml:space="preserve">программы) </w:t>
      </w:r>
      <w:r w:rsidR="00C14FC2" w:rsidRPr="00C14FC2">
        <w:rPr>
          <w:rFonts w:ascii="Times New Roman" w:hAnsi="Times New Roman" w:cs="Times New Roman"/>
          <w:sz w:val="28"/>
          <w:szCs w:val="28"/>
        </w:rPr>
        <w:t>«</w:t>
      </w:r>
      <w:r w:rsidR="0074699D" w:rsidRPr="00C14FC2">
        <w:rPr>
          <w:rFonts w:ascii="Times New Roman" w:hAnsi="Times New Roman" w:cs="Times New Roman"/>
          <w:sz w:val="28"/>
          <w:szCs w:val="28"/>
        </w:rPr>
        <w:t>Охрана окружающей среды Оренбургской области</w:t>
      </w:r>
      <w:r w:rsidR="00C14FC2" w:rsidRPr="00C14FC2">
        <w:rPr>
          <w:rFonts w:ascii="Times New Roman" w:hAnsi="Times New Roman" w:cs="Times New Roman"/>
          <w:sz w:val="28"/>
          <w:szCs w:val="28"/>
        </w:rPr>
        <w:t>»</w:t>
      </w:r>
    </w:p>
    <w:p w:rsidR="00BD7287" w:rsidRPr="00DA5F79" w:rsidRDefault="00BD7287" w:rsidP="00BD7287">
      <w:pPr>
        <w:ind w:right="40" w:firstLine="0"/>
        <w:contextualSpacing/>
        <w:jc w:val="center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15242" w:type="dxa"/>
        <w:tblInd w:w="-1" w:type="dxa"/>
        <w:tblCellMar>
          <w:top w:w="62" w:type="dxa"/>
          <w:left w:w="73" w:type="dxa"/>
          <w:right w:w="21" w:type="dxa"/>
        </w:tblCellMar>
        <w:tblLook w:val="04A0"/>
      </w:tblPr>
      <w:tblGrid>
        <w:gridCol w:w="5761"/>
        <w:gridCol w:w="9481"/>
      </w:tblGrid>
      <w:tr w:rsidR="008C4AC2" w:rsidRPr="008C4AC2" w:rsidTr="00DA5F79">
        <w:trPr>
          <w:trHeight w:val="90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D7287" w:rsidRPr="008C4AC2" w:rsidRDefault="00BD7287" w:rsidP="00DA5F79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C4AC2">
              <w:rPr>
                <w:rFonts w:ascii="Times New Roman" w:hAnsi="Times New Roman" w:cs="Times New Roman"/>
                <w:sz w:val="28"/>
                <w:szCs w:val="28"/>
              </w:rPr>
              <w:t>Куратор государственной программы (комплексной программы)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7287" w:rsidRPr="003D65E6" w:rsidRDefault="00C14FC2" w:rsidP="00C14FC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65E6">
              <w:rPr>
                <w:rFonts w:ascii="Times New Roman" w:hAnsi="Times New Roman" w:cs="Times New Roman"/>
                <w:sz w:val="28"/>
                <w:szCs w:val="28"/>
              </w:rPr>
              <w:t xml:space="preserve">Петухов Игнат Евгеньевич - </w:t>
            </w:r>
            <w:r w:rsidR="0074699D" w:rsidRPr="003D65E6">
              <w:rPr>
                <w:rFonts w:ascii="Times New Roman" w:hAnsi="Times New Roman" w:cs="Times New Roman"/>
                <w:sz w:val="28"/>
                <w:szCs w:val="28"/>
              </w:rPr>
              <w:t xml:space="preserve">вице-губернатор – заместитель председателя Правительства Оренбургской области по экономической и инвестиционной политике – министр экономического развития, инвестиций, туризма и внешних связей Оренбургской области </w:t>
            </w:r>
          </w:p>
        </w:tc>
      </w:tr>
      <w:tr w:rsidR="008C4AC2" w:rsidRPr="008C4AC2" w:rsidTr="00DA5F79">
        <w:trPr>
          <w:trHeight w:val="63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D7287" w:rsidRPr="008C4AC2" w:rsidRDefault="00BD7287" w:rsidP="00DA5F79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C4AC2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государственной программы (комплексной программы)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7287" w:rsidRPr="003D65E6" w:rsidRDefault="0074699D" w:rsidP="00761693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65E6">
              <w:rPr>
                <w:rFonts w:ascii="Times New Roman" w:hAnsi="Times New Roman" w:cs="Times New Roman"/>
                <w:sz w:val="28"/>
                <w:szCs w:val="28"/>
              </w:rPr>
              <w:t>Министерство природных ресурсов, экологии и имущественных отношений Оренбургской области</w:t>
            </w:r>
            <w:r w:rsidR="00BD7287" w:rsidRPr="003D65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4AC2" w:rsidRPr="008C4AC2" w:rsidTr="00DA5F79">
        <w:trPr>
          <w:trHeight w:val="574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D7287" w:rsidRPr="008C4AC2" w:rsidRDefault="00BD7287" w:rsidP="00DA5F79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C4AC2">
              <w:rPr>
                <w:rFonts w:ascii="Times New Roman" w:hAnsi="Times New Roman" w:cs="Times New Roman"/>
                <w:sz w:val="28"/>
                <w:szCs w:val="28"/>
              </w:rPr>
              <w:t>Период реализации государственной программы (комплексной программы)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D7287" w:rsidRPr="003D65E6" w:rsidRDefault="0074699D" w:rsidP="00DA5F79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3D65E6">
              <w:rPr>
                <w:sz w:val="28"/>
                <w:szCs w:val="28"/>
              </w:rPr>
              <w:t>2023</w:t>
            </w:r>
            <w:r w:rsidR="00A87A53" w:rsidRPr="003D65E6">
              <w:rPr>
                <w:sz w:val="28"/>
                <w:szCs w:val="28"/>
              </w:rPr>
              <w:t xml:space="preserve"> </w:t>
            </w:r>
            <w:r w:rsidR="00DA5F79" w:rsidRPr="003D65E6">
              <w:rPr>
                <w:sz w:val="28"/>
                <w:szCs w:val="28"/>
                <w:lang w:val="en-US"/>
              </w:rPr>
              <w:t>–</w:t>
            </w:r>
            <w:r w:rsidR="00A87A53" w:rsidRPr="003D65E6">
              <w:rPr>
                <w:sz w:val="28"/>
                <w:szCs w:val="28"/>
              </w:rPr>
              <w:t xml:space="preserve"> </w:t>
            </w:r>
            <w:r w:rsidRPr="003D65E6">
              <w:rPr>
                <w:sz w:val="28"/>
                <w:szCs w:val="28"/>
              </w:rPr>
              <w:t>2030</w:t>
            </w:r>
            <w:r w:rsidR="001D7762" w:rsidRPr="003D65E6">
              <w:rPr>
                <w:sz w:val="28"/>
                <w:szCs w:val="28"/>
              </w:rPr>
              <w:t xml:space="preserve"> г.</w:t>
            </w:r>
            <w:bookmarkStart w:id="0" w:name="_GoBack"/>
            <w:bookmarkEnd w:id="0"/>
          </w:p>
        </w:tc>
      </w:tr>
      <w:tr w:rsidR="008C4AC2" w:rsidRPr="008C4AC2" w:rsidTr="00DA5F79">
        <w:trPr>
          <w:trHeight w:val="498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D7287" w:rsidRPr="008C4AC2" w:rsidRDefault="00BD7287" w:rsidP="00DA5F79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C4AC2">
              <w:rPr>
                <w:rFonts w:ascii="Times New Roman" w:hAnsi="Times New Roman" w:cs="Times New Roman"/>
                <w:sz w:val="28"/>
                <w:szCs w:val="28"/>
              </w:rPr>
              <w:t>Цель государственной программы (комплексной программы)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7287" w:rsidRPr="003D65E6" w:rsidRDefault="0074699D" w:rsidP="00761693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3D65E6">
              <w:rPr>
                <w:sz w:val="28"/>
                <w:szCs w:val="28"/>
              </w:rPr>
              <w:t>Обеспечение благоприятного состояния окружающей среды как необходимого условия улучшения качества жизни и здоровья населения, эффективного государственного управления в сфере охраны недр и рационального использования минерально-сырьевых ресурсов</w:t>
            </w:r>
          </w:p>
        </w:tc>
      </w:tr>
      <w:tr w:rsidR="008C4AC2" w:rsidRPr="008C4AC2" w:rsidTr="00DA5F79">
        <w:tblPrEx>
          <w:tblCellMar>
            <w:top w:w="63" w:type="dxa"/>
            <w:right w:w="3" w:type="dxa"/>
          </w:tblCellMar>
        </w:tblPrEx>
        <w:trPr>
          <w:trHeight w:val="20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D7287" w:rsidRPr="008C4AC2" w:rsidRDefault="00BD7287" w:rsidP="00DA5F79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C4AC2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Направления 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42CE" w:rsidRPr="003D65E6" w:rsidRDefault="00121CEB" w:rsidP="008B730D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3D65E6">
              <w:rPr>
                <w:sz w:val="28"/>
                <w:szCs w:val="28"/>
              </w:rPr>
              <w:t>-</w:t>
            </w:r>
          </w:p>
        </w:tc>
      </w:tr>
      <w:tr w:rsidR="008C4AC2" w:rsidRPr="008C4AC2" w:rsidTr="00DA5F79">
        <w:tblPrEx>
          <w:tblCellMar>
            <w:top w:w="63" w:type="dxa"/>
            <w:right w:w="3" w:type="dxa"/>
          </w:tblCellMar>
        </w:tblPrEx>
        <w:trPr>
          <w:trHeight w:val="1728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D7287" w:rsidRPr="008C4AC2" w:rsidRDefault="00AF7A53" w:rsidP="00DA5F79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C4AC2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государственной программы (комплексной программы), в том числе по годам реализации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D7287" w:rsidRPr="003D65E6" w:rsidRDefault="00EE66C2" w:rsidP="00761693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65E6">
              <w:rPr>
                <w:rFonts w:ascii="Times New Roman" w:hAnsi="Times New Roman" w:cs="Times New Roman"/>
                <w:sz w:val="28"/>
                <w:szCs w:val="28"/>
              </w:rPr>
              <w:t>3 366 144,9</w:t>
            </w:r>
            <w:r w:rsidR="00BD7287" w:rsidRPr="003D65E6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C14FC2" w:rsidRPr="003D65E6">
              <w:rPr>
                <w:rFonts w:ascii="Times New Roman" w:hAnsi="Times New Roman" w:cs="Times New Roman"/>
                <w:sz w:val="28"/>
                <w:szCs w:val="28"/>
              </w:rPr>
              <w:t>лей, в том числе:</w:t>
            </w:r>
            <w:r w:rsidR="00BD7287" w:rsidRPr="003D65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60A15" w:rsidRPr="003D65E6" w:rsidRDefault="00360A15" w:rsidP="00360A15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5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2023 год – </w:t>
            </w:r>
            <w:r w:rsidR="00B92646" w:rsidRPr="003D65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478 640,7 </w:t>
            </w:r>
            <w:r w:rsidRPr="003D65E6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360A15" w:rsidRPr="003D65E6" w:rsidRDefault="00360A15" w:rsidP="00360A15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65E6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B92646" w:rsidRPr="003D65E6">
              <w:rPr>
                <w:rFonts w:ascii="Times New Roman" w:hAnsi="Times New Roman" w:cs="Times New Roman"/>
                <w:sz w:val="28"/>
                <w:szCs w:val="28"/>
              </w:rPr>
              <w:t xml:space="preserve">412 500,6 </w:t>
            </w:r>
            <w:r w:rsidRPr="003D65E6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B92646" w:rsidRPr="003D65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60A15" w:rsidRPr="003D65E6" w:rsidRDefault="00360A15" w:rsidP="00B92646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65E6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B92646" w:rsidRPr="003D65E6">
              <w:rPr>
                <w:rFonts w:ascii="Times New Roman" w:hAnsi="Times New Roman" w:cs="Times New Roman"/>
                <w:sz w:val="28"/>
                <w:szCs w:val="28"/>
              </w:rPr>
              <w:t xml:space="preserve"> год – 412 500,6 тыс. рублей.</w:t>
            </w:r>
          </w:p>
          <w:p w:rsidR="008E4DC8" w:rsidRPr="003D65E6" w:rsidRDefault="008E4DC8" w:rsidP="008E4DC8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65E6">
              <w:rPr>
                <w:rFonts w:ascii="Times New Roman" w:hAnsi="Times New Roman" w:cs="Times New Roman"/>
                <w:sz w:val="28"/>
                <w:szCs w:val="28"/>
              </w:rPr>
              <w:t>2026 год – 412 500,6 тыс. рублей.</w:t>
            </w:r>
          </w:p>
          <w:p w:rsidR="008E4DC8" w:rsidRPr="003D65E6" w:rsidRDefault="008E4DC8" w:rsidP="008E4DC8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65E6">
              <w:rPr>
                <w:rFonts w:ascii="Times New Roman" w:hAnsi="Times New Roman" w:cs="Times New Roman"/>
                <w:sz w:val="28"/>
                <w:szCs w:val="28"/>
              </w:rPr>
              <w:t>2027 год – 412 500,6 тыс. рублей.</w:t>
            </w:r>
          </w:p>
          <w:p w:rsidR="008E4DC8" w:rsidRPr="003D65E6" w:rsidRDefault="008E4DC8" w:rsidP="008E4DC8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65E6">
              <w:rPr>
                <w:rFonts w:ascii="Times New Roman" w:hAnsi="Times New Roman" w:cs="Times New Roman"/>
                <w:sz w:val="28"/>
                <w:szCs w:val="28"/>
              </w:rPr>
              <w:t>2028 год – 412 500,6 тыс. рублей.</w:t>
            </w:r>
          </w:p>
          <w:p w:rsidR="008E4DC8" w:rsidRPr="003D65E6" w:rsidRDefault="008E4DC8" w:rsidP="008E4DC8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65E6">
              <w:rPr>
                <w:rFonts w:ascii="Times New Roman" w:hAnsi="Times New Roman" w:cs="Times New Roman"/>
                <w:sz w:val="28"/>
                <w:szCs w:val="28"/>
              </w:rPr>
              <w:t>2029 год – 412 500,6 тыс. рублей.</w:t>
            </w:r>
          </w:p>
          <w:p w:rsidR="008E4DC8" w:rsidRPr="003D65E6" w:rsidRDefault="008E4DC8" w:rsidP="00B92646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65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6437D" w:rsidRPr="003D65E6">
              <w:rPr>
                <w:rFonts w:ascii="Times New Roman" w:hAnsi="Times New Roman" w:cs="Times New Roman"/>
                <w:sz w:val="28"/>
                <w:szCs w:val="28"/>
              </w:rPr>
              <w:t>030 год – 412 500,6 тыс. рублей</w:t>
            </w:r>
          </w:p>
        </w:tc>
      </w:tr>
      <w:tr w:rsidR="008C4AC2" w:rsidRPr="008C4AC2" w:rsidTr="00DA5F79">
        <w:tblPrEx>
          <w:tblCellMar>
            <w:top w:w="63" w:type="dxa"/>
            <w:right w:w="3" w:type="dxa"/>
          </w:tblCellMar>
        </w:tblPrEx>
        <w:trPr>
          <w:trHeight w:val="20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D7287" w:rsidRPr="008C4AC2" w:rsidRDefault="00BD7287" w:rsidP="00DA5F79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C4AC2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D7287" w:rsidRPr="003D65E6" w:rsidRDefault="0046437D" w:rsidP="008E4DC8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highlight w:val="yellow"/>
              </w:rPr>
            </w:pPr>
            <w:r w:rsidRPr="003D65E6">
              <w:rPr>
                <w:sz w:val="28"/>
                <w:szCs w:val="28"/>
              </w:rPr>
              <w:t>-</w:t>
            </w:r>
            <w:r w:rsidR="00854999" w:rsidRPr="003D65E6">
              <w:rPr>
                <w:sz w:val="28"/>
                <w:szCs w:val="28"/>
              </w:rPr>
              <w:t xml:space="preserve"> </w:t>
            </w:r>
          </w:p>
        </w:tc>
      </w:tr>
      <w:tr w:rsidR="008C4AC2" w:rsidRPr="008C4AC2" w:rsidTr="00DA5F79">
        <w:tblPrEx>
          <w:tblCellMar>
            <w:top w:w="63" w:type="dxa"/>
            <w:right w:w="3" w:type="dxa"/>
          </w:tblCellMar>
        </w:tblPrEx>
        <w:trPr>
          <w:trHeight w:val="20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D7287" w:rsidRPr="008C4AC2" w:rsidRDefault="00BD7287" w:rsidP="00DA5F79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AC2">
              <w:rPr>
                <w:rFonts w:ascii="Times New Roman" w:hAnsi="Times New Roman" w:cs="Times New Roman"/>
                <w:sz w:val="28"/>
                <w:szCs w:val="28"/>
              </w:rPr>
              <w:t>Связь с комплексной программой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D7287" w:rsidRPr="003D65E6" w:rsidRDefault="00D159AB" w:rsidP="00DA5F79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D65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BD7287" w:rsidRPr="008C4AC2" w:rsidRDefault="00BD7287" w:rsidP="003D65E6">
      <w:pPr>
        <w:spacing w:line="259" w:lineRule="auto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BD7287" w:rsidRPr="008C4AC2" w:rsidSect="008B730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6A6" w:rsidRDefault="00C176A6" w:rsidP="00BD7287">
      <w:r>
        <w:separator/>
      </w:r>
    </w:p>
  </w:endnote>
  <w:endnote w:type="continuationSeparator" w:id="0">
    <w:p w:rsidR="00C176A6" w:rsidRDefault="00C176A6" w:rsidP="00BD7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6A6" w:rsidRDefault="00C176A6" w:rsidP="00BD7287">
      <w:r>
        <w:separator/>
      </w:r>
    </w:p>
  </w:footnote>
  <w:footnote w:type="continuationSeparator" w:id="0">
    <w:p w:rsidR="00C176A6" w:rsidRDefault="00C176A6" w:rsidP="00BD72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65EC"/>
    <w:rsid w:val="000C7831"/>
    <w:rsid w:val="000D0F1B"/>
    <w:rsid w:val="00121CEB"/>
    <w:rsid w:val="001D7762"/>
    <w:rsid w:val="00360A15"/>
    <w:rsid w:val="003D65E6"/>
    <w:rsid w:val="0046437D"/>
    <w:rsid w:val="005E6020"/>
    <w:rsid w:val="006A39FE"/>
    <w:rsid w:val="0074699D"/>
    <w:rsid w:val="00764385"/>
    <w:rsid w:val="007E625D"/>
    <w:rsid w:val="00854999"/>
    <w:rsid w:val="00856553"/>
    <w:rsid w:val="008B730D"/>
    <w:rsid w:val="008C4AC2"/>
    <w:rsid w:val="008E4DC8"/>
    <w:rsid w:val="009142CE"/>
    <w:rsid w:val="00A13CF1"/>
    <w:rsid w:val="00A865EC"/>
    <w:rsid w:val="00A87A53"/>
    <w:rsid w:val="00AF7A53"/>
    <w:rsid w:val="00B92646"/>
    <w:rsid w:val="00BD7287"/>
    <w:rsid w:val="00C14FC2"/>
    <w:rsid w:val="00C176A6"/>
    <w:rsid w:val="00D14BBF"/>
    <w:rsid w:val="00D159AB"/>
    <w:rsid w:val="00DA5F79"/>
    <w:rsid w:val="00DA745A"/>
    <w:rsid w:val="00EE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28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28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16">
    <w:name w:val="s_16"/>
    <w:basedOn w:val="a"/>
    <w:rsid w:val="00BD728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4">
    <w:name w:val="footnote text"/>
    <w:basedOn w:val="a"/>
    <w:link w:val="a5"/>
    <w:uiPriority w:val="99"/>
    <w:unhideWhenUsed/>
    <w:rsid w:val="00BD7287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BD7287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BD7287"/>
    <w:rPr>
      <w:vertAlign w:val="superscript"/>
    </w:rPr>
  </w:style>
  <w:style w:type="paragraph" w:customStyle="1" w:styleId="s1">
    <w:name w:val="s_1"/>
    <w:basedOn w:val="a"/>
    <w:rsid w:val="00DA745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360A1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1CE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1CE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1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Решетникова</dc:creator>
  <cp:keywords/>
  <dc:description/>
  <cp:lastModifiedBy>User</cp:lastModifiedBy>
  <cp:revision>17</cp:revision>
  <cp:lastPrinted>2022-10-27T10:35:00Z</cp:lastPrinted>
  <dcterms:created xsi:type="dcterms:W3CDTF">2022-09-05T09:53:00Z</dcterms:created>
  <dcterms:modified xsi:type="dcterms:W3CDTF">2022-10-31T08:32:00Z</dcterms:modified>
</cp:coreProperties>
</file>